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853" w:rsidRPr="00285058" w:rsidRDefault="00712853" w:rsidP="005631CB">
      <w:pPr>
        <w:spacing w:after="0" w:line="240" w:lineRule="auto"/>
        <w:jc w:val="center"/>
        <w:rPr>
          <w:szCs w:val="28"/>
          <w:lang w:val="kk-KZ"/>
        </w:rPr>
      </w:pPr>
      <w:bookmarkStart w:id="0" w:name="_GoBack"/>
      <w:bookmarkEnd w:id="0"/>
    </w:p>
    <w:p w:rsidR="00712853" w:rsidRPr="00285058" w:rsidRDefault="00712853" w:rsidP="00507C0E">
      <w:pPr>
        <w:spacing w:after="0" w:line="240" w:lineRule="auto"/>
        <w:ind w:left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07C0E">
        <w:rPr>
          <w:rFonts w:ascii="Times New Roman" w:hAnsi="Times New Roman"/>
          <w:b/>
          <w:bCs/>
          <w:color w:val="000000"/>
          <w:sz w:val="28"/>
          <w:szCs w:val="28"/>
        </w:rPr>
        <w:t xml:space="preserve">«ОРГАНИЗАЦИЯ СОЦИАЛЬНО-ПСИХОЛОГИЧЕСКОЙ ПОМОЩИ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СЕМЬЯМ ДЕТЕЙ</w:t>
      </w:r>
      <w:r w:rsidRPr="00507C0E">
        <w:rPr>
          <w:rFonts w:ascii="Times New Roman" w:hAnsi="Times New Roman"/>
          <w:b/>
          <w:bCs/>
          <w:color w:val="000000"/>
          <w:sz w:val="28"/>
          <w:szCs w:val="28"/>
        </w:rPr>
        <w:t xml:space="preserve"> С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ОСОБЫМИ ОБРАЗОВАТЕЛЬНЫМИ ПОТРЕБ</w:t>
      </w:r>
      <w:r w:rsidRPr="00507C0E">
        <w:rPr>
          <w:rFonts w:ascii="Times New Roman" w:hAnsi="Times New Roman"/>
          <w:b/>
          <w:bCs/>
          <w:color w:val="000000"/>
          <w:sz w:val="28"/>
          <w:szCs w:val="28"/>
        </w:rPr>
        <w:t>НОСТЯМИ В УСЛОВИЯХ КАБИНЕТА ПСИХОЛОГО-ПЕДАГОГИЧЕСКОЙ КОРРЕКЦИИ</w:t>
      </w:r>
      <w:r w:rsidRPr="00507C0E">
        <w:rPr>
          <w:rFonts w:ascii="Times New Roman" w:hAnsi="Times New Roman"/>
          <w:sz w:val="28"/>
          <w:szCs w:val="28"/>
          <w:lang w:eastAsia="ru-RU"/>
        </w:rPr>
        <w:t>»</w:t>
      </w:r>
    </w:p>
    <w:p w:rsidR="00712853" w:rsidRPr="00285058" w:rsidRDefault="00712853" w:rsidP="00507C0E">
      <w:pPr>
        <w:spacing w:after="0" w:line="240" w:lineRule="auto"/>
        <w:ind w:left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12853" w:rsidRPr="00285058" w:rsidRDefault="00712853" w:rsidP="00507C0E">
      <w:pPr>
        <w:pStyle w:val="a3"/>
        <w:spacing w:after="0" w:line="240" w:lineRule="auto"/>
        <w:ind w:left="709" w:firstLine="709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:rsidR="00712853" w:rsidRDefault="00712853" w:rsidP="008D150D">
      <w:pPr>
        <w:spacing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Семья ребенка с ос</w:t>
      </w:r>
      <w:r w:rsidRPr="00507C0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быми  образовательными потребностями нуждается в комплексной многопрофильной социально-психологической помощи и поддержке. Только при решении этой задачи можно обеспечить полноценную социальную адаптацию и реабилитацию ребенка.</w:t>
      </w:r>
    </w:p>
    <w:p w:rsidR="00712853" w:rsidRDefault="00712853" w:rsidP="008D150D">
      <w:pPr>
        <w:spacing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Целью оказания социально-психологической помощи детям с особыми образовательными потребностями в КППК является стимуляция психического развития ребенка и обеспечение максимальной его социальной адаптации посредством непосредственного коррекционного воздействия на него, а также через оптимизацию внутрисемейных отношений, в которые он включен. Комплексный характер работы специалистов КППК по оказанию социально-психологической помощи предполагает решение целого ряда задач:</w:t>
      </w:r>
    </w:p>
    <w:p w:rsidR="00712853" w:rsidRDefault="00712853" w:rsidP="008E0B7F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Выявление социально-психологических факторов, затрудняющих психическое развитие ребенка и (или) препятствующих становлению его личности.</w:t>
      </w:r>
    </w:p>
    <w:p w:rsidR="00712853" w:rsidRDefault="00712853" w:rsidP="008E0B7F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Оказание консультативной помощи родителям в решении конкретных вопросов, связанных с психическим развитием, воспитанием ребенка и функционированием семьи.</w:t>
      </w:r>
    </w:p>
    <w:p w:rsidR="00712853" w:rsidRDefault="00712853" w:rsidP="008E0B7F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Создание необходимых условий для стимулирования социально активного поведения родителей, повышения уровня их компетентности в вопросах  специальной педагогики и психологии, в социально-правовых аспектах жизни детей с особыми образовательными потребностями. </w:t>
      </w:r>
    </w:p>
    <w:p w:rsidR="00712853" w:rsidRDefault="00712853" w:rsidP="005631CB">
      <w:pPr>
        <w:spacing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21723D">
        <w:rPr>
          <w:rFonts w:ascii="Times New Roman" w:hAnsi="Times New Roman"/>
          <w:sz w:val="28"/>
          <w:szCs w:val="28"/>
        </w:rPr>
        <w:t>Основополагающий принцип социально-психологического сопровождения состоит</w:t>
      </w:r>
      <w:r>
        <w:rPr>
          <w:rFonts w:ascii="Times New Roman" w:hAnsi="Times New Roman"/>
          <w:sz w:val="28"/>
          <w:szCs w:val="28"/>
        </w:rPr>
        <w:t xml:space="preserve"> в реализации семейно-центрированного подхода. Для  реализации этого подхода в условиях КППК сложился определенный алгоритм оказания социально-психологической помощи, имеющей различные направления:</w:t>
      </w:r>
    </w:p>
    <w:p w:rsidR="00712853" w:rsidRDefault="00712853" w:rsidP="005631CB">
      <w:pPr>
        <w:shd w:val="clear" w:color="auto" w:fill="FFFFFF"/>
        <w:spacing w:after="0" w:line="240" w:lineRule="auto"/>
        <w:ind w:left="72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43D55">
        <w:rPr>
          <w:rFonts w:ascii="Times New Roman" w:hAnsi="Times New Roman"/>
          <w:sz w:val="28"/>
          <w:szCs w:val="28"/>
          <w:u w:val="single"/>
        </w:rPr>
        <w:t>Диагностико</w:t>
      </w:r>
      <w:proofErr w:type="spellEnd"/>
      <w:r w:rsidRPr="00F43D55">
        <w:rPr>
          <w:rFonts w:ascii="Times New Roman" w:hAnsi="Times New Roman"/>
          <w:sz w:val="28"/>
          <w:szCs w:val="28"/>
          <w:u w:val="single"/>
        </w:rPr>
        <w:t>-коррекционное  направление.</w:t>
      </w:r>
      <w:r>
        <w:rPr>
          <w:rFonts w:ascii="Times New Roman" w:hAnsi="Times New Roman"/>
          <w:sz w:val="28"/>
          <w:szCs w:val="28"/>
        </w:rPr>
        <w:t xml:space="preserve"> В контексте этого направления проводится комплексная диагностика </w:t>
      </w:r>
      <w:r w:rsidRPr="00E9733F">
        <w:rPr>
          <w:rFonts w:ascii="Times New Roman" w:eastAsia="SimSun" w:hAnsi="Times New Roman"/>
          <w:sz w:val="28"/>
          <w:szCs w:val="28"/>
          <w:lang w:eastAsia="zh-CN"/>
        </w:rPr>
        <w:t>психофизического и развития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 каждого ребенка, </w:t>
      </w:r>
      <w:r w:rsidRPr="00E9733F">
        <w:rPr>
          <w:rFonts w:ascii="Times New Roman" w:eastAsia="SimSun" w:hAnsi="Times New Roman"/>
          <w:color w:val="000000"/>
          <w:sz w:val="28"/>
          <w:szCs w:val="28"/>
          <w:lang w:eastAsia="zh-CN"/>
        </w:rPr>
        <w:t>для дальнейшего определения приоритетных направлений коррекционной работы с ним</w:t>
      </w:r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Задача психолога на этом этапе состоит в том, чтобы на основе обследования ребенка определить </w:t>
      </w:r>
      <w:r>
        <w:rPr>
          <w:rFonts w:ascii="Times New Roman" w:hAnsi="Times New Roman"/>
          <w:sz w:val="28"/>
          <w:szCs w:val="28"/>
        </w:rPr>
        <w:lastRenderedPageBreak/>
        <w:t>содержание зоны его ближайшего развития и возможные способы овладения этим содержанием. Задача социального педагога состоит в проведении оценки социальных нужд семьи, составлении социального паспорта, направление родителей в государственные, общественные и другие организации, которые способны оказать содействие всестороннему жизнеобеспечению и развитию ребенка с особыми образовательными потребностями.</w:t>
      </w:r>
    </w:p>
    <w:p w:rsidR="00712853" w:rsidRDefault="00712853" w:rsidP="005631CB">
      <w:pPr>
        <w:shd w:val="clear" w:color="auto" w:fill="FFFFFF"/>
        <w:spacing w:after="0" w:line="240" w:lineRule="auto"/>
        <w:ind w:left="72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  <w:lang w:eastAsia="ru-RU"/>
        </w:rPr>
        <w:t xml:space="preserve">На основе собранных сведений о семье и внутрисемейных отношениях социальным педагогом и педагогом-психологом разрабатывается план дельнейшей консультативной работы семьей, направленной на коррекцию восприятия родителями своего ребенка, </w:t>
      </w:r>
      <w:r>
        <w:rPr>
          <w:rFonts w:ascii="Times New Roman" w:hAnsi="Times New Roman"/>
          <w:sz w:val="28"/>
          <w:szCs w:val="28"/>
        </w:rPr>
        <w:t xml:space="preserve">принятие родителями адекватных ролевых позиций, выработку правильного отношения всех членов семьи к ребенку и нормализацию его воспитания. </w:t>
      </w:r>
    </w:p>
    <w:p w:rsidR="00712853" w:rsidRDefault="00712853" w:rsidP="005631CB">
      <w:pPr>
        <w:shd w:val="clear" w:color="auto" w:fill="FFFFFF"/>
        <w:spacing w:after="0" w:line="240" w:lineRule="auto"/>
        <w:ind w:left="720" w:firstLine="709"/>
        <w:jc w:val="both"/>
        <w:rPr>
          <w:rFonts w:ascii="Times New Roman" w:hAnsi="Times New Roman"/>
          <w:sz w:val="28"/>
          <w:szCs w:val="28"/>
        </w:rPr>
      </w:pPr>
      <w:r w:rsidRPr="00F43D55">
        <w:rPr>
          <w:rFonts w:ascii="Times New Roman" w:hAnsi="Times New Roman"/>
          <w:spacing w:val="1"/>
          <w:sz w:val="28"/>
          <w:szCs w:val="28"/>
          <w:u w:val="single"/>
          <w:lang w:eastAsia="ru-RU"/>
        </w:rPr>
        <w:t>К</w:t>
      </w:r>
      <w:r w:rsidRPr="00F43D55">
        <w:rPr>
          <w:rFonts w:ascii="Times New Roman" w:hAnsi="Times New Roman"/>
          <w:sz w:val="28"/>
          <w:szCs w:val="28"/>
          <w:u w:val="single"/>
        </w:rPr>
        <w:t>онсультативное направление</w:t>
      </w:r>
      <w:r>
        <w:rPr>
          <w:rFonts w:ascii="Times New Roman" w:hAnsi="Times New Roman"/>
          <w:sz w:val="28"/>
          <w:szCs w:val="28"/>
        </w:rPr>
        <w:t xml:space="preserve"> создает  все необходимые условия для оптимизирования внутрисемейных отношений. Консультирование проходит в различных формах: это и оказание государственных услуг по запросу родителей, и семейное консультирование, предусмотренное учебным планом КППК, индивидуальные беседы, групповые консультации на родительских собраниях, </w:t>
      </w:r>
      <w:r w:rsidRPr="00310FC1">
        <w:rPr>
          <w:rFonts w:ascii="Times New Roman" w:hAnsi="Times New Roman"/>
          <w:sz w:val="28"/>
          <w:szCs w:val="28"/>
        </w:rPr>
        <w:t>наглядные материалы на стенд</w:t>
      </w:r>
      <w:r>
        <w:rPr>
          <w:rFonts w:ascii="Times New Roman" w:hAnsi="Times New Roman"/>
          <w:sz w:val="28"/>
          <w:szCs w:val="28"/>
        </w:rPr>
        <w:t xml:space="preserve">е </w:t>
      </w:r>
      <w:r w:rsidRPr="00310FC1">
        <w:rPr>
          <w:rFonts w:ascii="Times New Roman" w:hAnsi="Times New Roman"/>
          <w:sz w:val="28"/>
          <w:szCs w:val="28"/>
        </w:rPr>
        <w:t>для родителей, буклеты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10FC1">
        <w:rPr>
          <w:rFonts w:ascii="Times New Roman" w:hAnsi="Times New Roman"/>
          <w:sz w:val="28"/>
          <w:szCs w:val="28"/>
        </w:rPr>
        <w:t xml:space="preserve"> памятки</w:t>
      </w:r>
      <w:r>
        <w:rPr>
          <w:rFonts w:ascii="Times New Roman" w:hAnsi="Times New Roman"/>
          <w:sz w:val="28"/>
          <w:szCs w:val="28"/>
        </w:rPr>
        <w:t xml:space="preserve"> и т.д.</w:t>
      </w:r>
    </w:p>
    <w:p w:rsidR="00712853" w:rsidRDefault="00712853" w:rsidP="005631CB">
      <w:pPr>
        <w:shd w:val="clear" w:color="auto" w:fill="FFFFFF"/>
        <w:spacing w:after="0" w:line="240" w:lineRule="auto"/>
        <w:ind w:left="720" w:firstLine="709"/>
        <w:jc w:val="both"/>
        <w:rPr>
          <w:rFonts w:ascii="Times New Roman" w:hAnsi="Times New Roman"/>
          <w:sz w:val="28"/>
          <w:szCs w:val="28"/>
        </w:rPr>
      </w:pPr>
      <w:r w:rsidRPr="00F43D55">
        <w:rPr>
          <w:rFonts w:ascii="Times New Roman" w:hAnsi="Times New Roman"/>
          <w:sz w:val="28"/>
          <w:szCs w:val="28"/>
          <w:u w:val="single"/>
        </w:rPr>
        <w:t>Обучающее направление</w:t>
      </w:r>
      <w:r>
        <w:rPr>
          <w:rFonts w:ascii="Times New Roman" w:hAnsi="Times New Roman"/>
          <w:sz w:val="28"/>
          <w:szCs w:val="28"/>
        </w:rPr>
        <w:t xml:space="preserve"> ставит задачу перед педагогами передать родителям необходимые знания из области специальной педагогики и психологии, обучить их конкретным методам и приемам, способствующим стимуляции развития ребенка, максимальной его адаптации к окружающему миру. Повышение уровня социально-психологической компетенции родителей осуществляется в КППК посредством организации просветительско-профилактических мероприятий (бесед, мастер-классов, обучающих тренингов, семинаров). </w:t>
      </w:r>
    </w:p>
    <w:p w:rsidR="00712853" w:rsidRDefault="00712853" w:rsidP="005631CB">
      <w:pPr>
        <w:shd w:val="clear" w:color="auto" w:fill="FFFFFF"/>
        <w:spacing w:after="0" w:line="240" w:lineRule="auto"/>
        <w:ind w:left="72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Вышеперечисленные направления оказания социально-психологической помощи детям с особыми образовательными потребностями и их родителям взаимосвязаны и неотделимы одно от другого, внутри каждого из них  можно выделить различные формы организации и методы </w:t>
      </w:r>
      <w:proofErr w:type="spellStart"/>
      <w:r>
        <w:rPr>
          <w:rFonts w:ascii="Times New Roman" w:hAnsi="Times New Roman"/>
          <w:sz w:val="28"/>
          <w:szCs w:val="28"/>
        </w:rPr>
        <w:t>психокоррекционных</w:t>
      </w:r>
      <w:proofErr w:type="spellEnd"/>
      <w:r>
        <w:rPr>
          <w:rFonts w:ascii="Times New Roman" w:hAnsi="Times New Roman"/>
          <w:sz w:val="28"/>
          <w:szCs w:val="28"/>
        </w:rPr>
        <w:t xml:space="preserve"> мероприятий. </w:t>
      </w:r>
    </w:p>
    <w:p w:rsidR="00712853" w:rsidRDefault="00712853" w:rsidP="005631CB">
      <w:pPr>
        <w:shd w:val="clear" w:color="auto" w:fill="FFFFFF"/>
        <w:spacing w:after="0" w:line="240" w:lineRule="auto"/>
        <w:ind w:left="720" w:firstLine="709"/>
        <w:jc w:val="both"/>
        <w:rPr>
          <w:rFonts w:ascii="Times New Roman" w:hAnsi="Times New Roman"/>
          <w:sz w:val="28"/>
          <w:szCs w:val="28"/>
        </w:rPr>
      </w:pPr>
    </w:p>
    <w:p w:rsidR="00712853" w:rsidRDefault="00712853" w:rsidP="005631CB">
      <w:pPr>
        <w:shd w:val="clear" w:color="auto" w:fill="FFFFFF"/>
        <w:spacing w:after="0" w:line="240" w:lineRule="auto"/>
        <w:ind w:left="72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Эффективность оказания социально-психологической помощи в кабинете психолого-педагогической коррекции в первую очередь зависит от </w:t>
      </w:r>
      <w:proofErr w:type="spellStart"/>
      <w:r>
        <w:rPr>
          <w:rFonts w:ascii="Times New Roman" w:hAnsi="Times New Roman"/>
          <w:sz w:val="28"/>
          <w:szCs w:val="28"/>
        </w:rPr>
        <w:t>скоординированности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взаимодействия социального педагога, психолога и других специалистов КППК, а также сотрудничества между педагогами и родителями.</w:t>
      </w:r>
    </w:p>
    <w:p w:rsidR="00712853" w:rsidRDefault="00712853" w:rsidP="005631CB">
      <w:pPr>
        <w:shd w:val="clear" w:color="auto" w:fill="FFFFFF"/>
        <w:spacing w:after="0" w:line="240" w:lineRule="auto"/>
        <w:ind w:left="72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Поэтому на протяжении всех этапов нашей работы мы подводим родителей к принятию на себя активной социальной позиции взамен позиции социального иждивенчества, актуализируем у них стремление к деятельному сотрудничеству в ходе осуществления коррекционно-развивающей работы с их ребенком. Только при соблюдении данных </w:t>
      </w:r>
      <w:r>
        <w:rPr>
          <w:rFonts w:ascii="Times New Roman" w:hAnsi="Times New Roman"/>
          <w:sz w:val="28"/>
          <w:szCs w:val="28"/>
        </w:rPr>
        <w:lastRenderedPageBreak/>
        <w:t>условий можно добиться сколько-нибудь существенных результатов в работе по социально-психологическому сопровождению ребенка с особыми образовательными потребностями.</w:t>
      </w:r>
    </w:p>
    <w:p w:rsidR="00712853" w:rsidRDefault="00712853" w:rsidP="005631CB">
      <w:pPr>
        <w:shd w:val="clear" w:color="auto" w:fill="FFFFFF"/>
        <w:spacing w:after="0" w:line="240" w:lineRule="auto"/>
        <w:ind w:left="720" w:firstLine="709"/>
        <w:jc w:val="both"/>
        <w:rPr>
          <w:rFonts w:ascii="Times New Roman" w:hAnsi="Times New Roman"/>
          <w:sz w:val="28"/>
          <w:szCs w:val="28"/>
        </w:rPr>
      </w:pPr>
    </w:p>
    <w:p w:rsidR="00712853" w:rsidRDefault="00712853" w:rsidP="005631CB">
      <w:pPr>
        <w:shd w:val="clear" w:color="auto" w:fill="FFFFFF"/>
        <w:spacing w:after="0" w:line="240" w:lineRule="auto"/>
        <w:ind w:left="720" w:firstLine="709"/>
        <w:jc w:val="both"/>
        <w:rPr>
          <w:rFonts w:ascii="Times New Roman" w:hAnsi="Times New Roman"/>
          <w:sz w:val="28"/>
          <w:szCs w:val="28"/>
        </w:rPr>
      </w:pPr>
    </w:p>
    <w:p w:rsidR="00712853" w:rsidRDefault="00712853" w:rsidP="005631CB">
      <w:pPr>
        <w:shd w:val="clear" w:color="auto" w:fill="FFFFFF"/>
        <w:spacing w:after="0" w:line="240" w:lineRule="auto"/>
        <w:ind w:left="720" w:firstLine="709"/>
        <w:jc w:val="both"/>
        <w:rPr>
          <w:rFonts w:ascii="Times New Roman" w:hAnsi="Times New Roman"/>
          <w:sz w:val="28"/>
          <w:szCs w:val="28"/>
        </w:rPr>
      </w:pPr>
    </w:p>
    <w:p w:rsidR="00712853" w:rsidRDefault="00712853" w:rsidP="005631CB">
      <w:pPr>
        <w:pStyle w:val="a3"/>
        <w:spacing w:after="0" w:line="240" w:lineRule="auto"/>
        <w:ind w:left="709" w:firstLine="709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 w:rsidRPr="00285058">
        <w:rPr>
          <w:rFonts w:ascii="Times New Roman" w:hAnsi="Times New Roman"/>
          <w:b/>
          <w:color w:val="000000"/>
          <w:sz w:val="28"/>
          <w:szCs w:val="28"/>
          <w:lang w:val="kk-KZ"/>
        </w:rPr>
        <w:t>Литература</w:t>
      </w:r>
    </w:p>
    <w:p w:rsidR="00712853" w:rsidRPr="00285058" w:rsidRDefault="00712853" w:rsidP="005631CB">
      <w:pPr>
        <w:pStyle w:val="a3"/>
        <w:spacing w:after="0" w:line="240" w:lineRule="auto"/>
        <w:ind w:left="709" w:firstLine="709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:rsidR="00712853" w:rsidRPr="0050432A" w:rsidRDefault="00712853" w:rsidP="005631CB">
      <w:pPr>
        <w:shd w:val="clear" w:color="auto" w:fill="FFFFFF"/>
        <w:spacing w:after="0" w:line="240" w:lineRule="auto"/>
        <w:ind w:left="720"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Психолого-педагогическое сопровождение и оказание поддержки учащимся с особыми образовательными потребностями в школах на краткосрочной, среднесрочной и долгосрочной основе. Методические рекомендации. – Астана: НАО имени И.Алтынсарина, 2015. </w:t>
      </w:r>
    </w:p>
    <w:p w:rsidR="00712853" w:rsidRDefault="00712853" w:rsidP="005631CB">
      <w:pPr>
        <w:shd w:val="clear" w:color="auto" w:fill="FFFFFF"/>
        <w:spacing w:after="0" w:line="240" w:lineRule="auto"/>
        <w:ind w:left="720" w:firstLine="709"/>
        <w:jc w:val="both"/>
        <w:rPr>
          <w:rFonts w:ascii="Times New Roman" w:hAnsi="Times New Roman"/>
          <w:sz w:val="28"/>
          <w:szCs w:val="28"/>
        </w:rPr>
      </w:pPr>
      <w:r w:rsidRPr="0050432A">
        <w:rPr>
          <w:rFonts w:ascii="Times New Roman" w:hAnsi="Times New Roman"/>
          <w:sz w:val="28"/>
          <w:szCs w:val="28"/>
          <w:lang w:val="kk-KZ"/>
        </w:rPr>
        <w:t xml:space="preserve">Р.А.Сулейменова, Д.О. Морозова, Б.С. Халыкова, И.П.Федорова, К.А.Айдарбеков, И.Н.Ковалева. </w:t>
      </w:r>
      <w:r>
        <w:rPr>
          <w:rFonts w:ascii="Times New Roman" w:hAnsi="Times New Roman"/>
          <w:sz w:val="28"/>
          <w:szCs w:val="28"/>
          <w:lang w:val="kk-KZ"/>
        </w:rPr>
        <w:t>Организация деятельности реабилитационного центра – Алматы: ОАО «Алматыкі</w:t>
      </w:r>
      <w:r>
        <w:rPr>
          <w:rFonts w:ascii="Times New Roman" w:hAnsi="Times New Roman"/>
          <w:sz w:val="28"/>
          <w:szCs w:val="28"/>
        </w:rPr>
        <w:t xml:space="preserve">тап», 2002. </w:t>
      </w:r>
    </w:p>
    <w:p w:rsidR="00712853" w:rsidRDefault="00712853" w:rsidP="00297A62">
      <w:pPr>
        <w:shd w:val="clear" w:color="auto" w:fill="FFFFFF"/>
        <w:spacing w:after="0" w:line="240" w:lineRule="auto"/>
        <w:ind w:left="72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50432A">
        <w:rPr>
          <w:rFonts w:ascii="Times New Roman" w:hAnsi="Times New Roman"/>
          <w:sz w:val="28"/>
          <w:szCs w:val="28"/>
          <w:lang w:val="kk-KZ"/>
        </w:rPr>
        <w:t>Семаго М.М., Семаго Н.Я. Организация и содержание деятельности психолога специального образования – М.: Изд-во «Аркти», 2005</w:t>
      </w:r>
    </w:p>
    <w:p w:rsidR="00712853" w:rsidRPr="0050432A" w:rsidRDefault="00712853" w:rsidP="005631CB">
      <w:pPr>
        <w:shd w:val="clear" w:color="auto" w:fill="FFFFFF"/>
        <w:spacing w:after="0" w:line="240" w:lineRule="auto"/>
        <w:ind w:left="720"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12853" w:rsidRPr="0050432A" w:rsidRDefault="00712853" w:rsidP="005631CB">
      <w:pPr>
        <w:shd w:val="clear" w:color="auto" w:fill="FFFFFF"/>
        <w:spacing w:after="0" w:line="240" w:lineRule="auto"/>
        <w:ind w:left="720"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12853" w:rsidRPr="0050432A" w:rsidRDefault="00712853" w:rsidP="005631CB">
      <w:pPr>
        <w:shd w:val="clear" w:color="auto" w:fill="FFFFFF"/>
        <w:spacing w:after="0" w:line="240" w:lineRule="auto"/>
        <w:ind w:left="720"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sectPr w:rsidR="00712853" w:rsidRPr="0050432A" w:rsidSect="00507C0E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B743B4"/>
    <w:multiLevelType w:val="hybridMultilevel"/>
    <w:tmpl w:val="A0F2F74A"/>
    <w:lvl w:ilvl="0" w:tplc="1F12640C">
      <w:start w:val="4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CD22E7"/>
    <w:multiLevelType w:val="hybridMultilevel"/>
    <w:tmpl w:val="1F5C7A3A"/>
    <w:lvl w:ilvl="0" w:tplc="4AA62AC4">
      <w:start w:val="1"/>
      <w:numFmt w:val="decimal"/>
      <w:lvlText w:val="%1."/>
      <w:lvlJc w:val="left"/>
      <w:pPr>
        <w:tabs>
          <w:tab w:val="num" w:pos="1189"/>
        </w:tabs>
        <w:ind w:left="1189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425B55A1"/>
    <w:multiLevelType w:val="multilevel"/>
    <w:tmpl w:val="1ACEAEF4"/>
    <w:lvl w:ilvl="0">
      <w:start w:val="1"/>
      <w:numFmt w:val="decimal"/>
      <w:lvlText w:val="%1."/>
      <w:lvlJc w:val="left"/>
      <w:pPr>
        <w:ind w:left="1002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17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3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22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08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0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44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02" w:hanging="2160"/>
      </w:pPr>
      <w:rPr>
        <w:rFonts w:cs="Times New Roman" w:hint="default"/>
      </w:rPr>
    </w:lvl>
  </w:abstractNum>
  <w:abstractNum w:abstractNumId="3">
    <w:nsid w:val="5BCC730F"/>
    <w:multiLevelType w:val="hybridMultilevel"/>
    <w:tmpl w:val="46C2D554"/>
    <w:lvl w:ilvl="0" w:tplc="D5AA597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63F86D75"/>
    <w:multiLevelType w:val="hybridMultilevel"/>
    <w:tmpl w:val="DC4E43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7B0"/>
    <w:rsid w:val="00000A90"/>
    <w:rsid w:val="00004444"/>
    <w:rsid w:val="00007C5D"/>
    <w:rsid w:val="000227B8"/>
    <w:rsid w:val="00025EFD"/>
    <w:rsid w:val="000A114A"/>
    <w:rsid w:val="000B24ED"/>
    <w:rsid w:val="000E6DCD"/>
    <w:rsid w:val="000F677D"/>
    <w:rsid w:val="00105014"/>
    <w:rsid w:val="0014061D"/>
    <w:rsid w:val="0021723D"/>
    <w:rsid w:val="00285058"/>
    <w:rsid w:val="00297A62"/>
    <w:rsid w:val="002C0708"/>
    <w:rsid w:val="00310FC1"/>
    <w:rsid w:val="003143E5"/>
    <w:rsid w:val="00367A2A"/>
    <w:rsid w:val="0050432A"/>
    <w:rsid w:val="00507C0E"/>
    <w:rsid w:val="005108AB"/>
    <w:rsid w:val="00540862"/>
    <w:rsid w:val="005631CB"/>
    <w:rsid w:val="0057055F"/>
    <w:rsid w:val="005763BD"/>
    <w:rsid w:val="005968D4"/>
    <w:rsid w:val="005A53DD"/>
    <w:rsid w:val="005E38A0"/>
    <w:rsid w:val="005F1FD4"/>
    <w:rsid w:val="006B019C"/>
    <w:rsid w:val="006C1825"/>
    <w:rsid w:val="006C670C"/>
    <w:rsid w:val="0070115A"/>
    <w:rsid w:val="00712853"/>
    <w:rsid w:val="00730E78"/>
    <w:rsid w:val="00752728"/>
    <w:rsid w:val="007551F5"/>
    <w:rsid w:val="00777A27"/>
    <w:rsid w:val="007C07B0"/>
    <w:rsid w:val="007E5F3C"/>
    <w:rsid w:val="007F5E0E"/>
    <w:rsid w:val="00803CBC"/>
    <w:rsid w:val="008269C2"/>
    <w:rsid w:val="008D150D"/>
    <w:rsid w:val="008E080E"/>
    <w:rsid w:val="008E0B7F"/>
    <w:rsid w:val="008E6DE7"/>
    <w:rsid w:val="0093024C"/>
    <w:rsid w:val="0095215A"/>
    <w:rsid w:val="00954FC3"/>
    <w:rsid w:val="0095699A"/>
    <w:rsid w:val="0096235E"/>
    <w:rsid w:val="00975967"/>
    <w:rsid w:val="009866FE"/>
    <w:rsid w:val="009E24C8"/>
    <w:rsid w:val="00A1036A"/>
    <w:rsid w:val="00A562D6"/>
    <w:rsid w:val="00A8772F"/>
    <w:rsid w:val="00AB2865"/>
    <w:rsid w:val="00AC43E8"/>
    <w:rsid w:val="00AE102C"/>
    <w:rsid w:val="00AF661A"/>
    <w:rsid w:val="00B36B92"/>
    <w:rsid w:val="00B960EB"/>
    <w:rsid w:val="00C010D5"/>
    <w:rsid w:val="00C37439"/>
    <w:rsid w:val="00C424E8"/>
    <w:rsid w:val="00C64A05"/>
    <w:rsid w:val="00C80B2C"/>
    <w:rsid w:val="00C83EFD"/>
    <w:rsid w:val="00C86DC2"/>
    <w:rsid w:val="00D73C1E"/>
    <w:rsid w:val="00D85CD2"/>
    <w:rsid w:val="00DD0FF3"/>
    <w:rsid w:val="00E22717"/>
    <w:rsid w:val="00E42D5F"/>
    <w:rsid w:val="00E77623"/>
    <w:rsid w:val="00E96515"/>
    <w:rsid w:val="00E9733F"/>
    <w:rsid w:val="00EA091D"/>
    <w:rsid w:val="00EB2411"/>
    <w:rsid w:val="00EF3CB3"/>
    <w:rsid w:val="00F43D55"/>
    <w:rsid w:val="00F56317"/>
    <w:rsid w:val="00FE4085"/>
    <w:rsid w:val="00FF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F3C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36B9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36B92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link w:val="a4"/>
    <w:uiPriority w:val="99"/>
    <w:qFormat/>
    <w:rsid w:val="00B36B92"/>
    <w:pPr>
      <w:ind w:left="720"/>
      <w:contextualSpacing/>
    </w:pPr>
  </w:style>
  <w:style w:type="character" w:styleId="a5">
    <w:name w:val="Hyperlink"/>
    <w:basedOn w:val="a0"/>
    <w:uiPriority w:val="99"/>
    <w:rsid w:val="00B36B92"/>
    <w:rPr>
      <w:rFonts w:cs="Times New Roman"/>
      <w:color w:val="0000FF"/>
      <w:u w:val="single"/>
    </w:rPr>
  </w:style>
  <w:style w:type="paragraph" w:styleId="a6">
    <w:name w:val="No Spacing"/>
    <w:aliases w:val="Обя,мелкий,Без интервала1,мой рабочий,норма,Айгерим"/>
    <w:link w:val="a7"/>
    <w:uiPriority w:val="99"/>
    <w:qFormat/>
    <w:rsid w:val="00B36B92"/>
    <w:rPr>
      <w:lang w:eastAsia="en-US"/>
    </w:rPr>
  </w:style>
  <w:style w:type="character" w:customStyle="1" w:styleId="a4">
    <w:name w:val="Абзац списка Знак"/>
    <w:basedOn w:val="a0"/>
    <w:link w:val="a3"/>
    <w:uiPriority w:val="99"/>
    <w:locked/>
    <w:rsid w:val="00B36B92"/>
    <w:rPr>
      <w:rFonts w:cs="Times New Roman"/>
    </w:rPr>
  </w:style>
  <w:style w:type="table" w:styleId="a8">
    <w:name w:val="Table Grid"/>
    <w:basedOn w:val="a1"/>
    <w:uiPriority w:val="99"/>
    <w:rsid w:val="00B36B9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link w:val="aa"/>
    <w:uiPriority w:val="99"/>
    <w:rsid w:val="00B36B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0"/>
      <w:lang w:eastAsia="ru-RU"/>
    </w:rPr>
  </w:style>
  <w:style w:type="character" w:customStyle="1" w:styleId="a7">
    <w:name w:val="Без интервала Знак"/>
    <w:aliases w:val="Обя Знак,мелкий Знак,Без интервала1 Знак,мой рабочий Знак,норма Знак,Айгерим Знак"/>
    <w:link w:val="a6"/>
    <w:uiPriority w:val="99"/>
    <w:locked/>
    <w:rsid w:val="00B36B92"/>
    <w:rPr>
      <w:sz w:val="22"/>
      <w:lang w:val="ru-RU" w:eastAsia="en-US"/>
    </w:rPr>
  </w:style>
  <w:style w:type="character" w:customStyle="1" w:styleId="aa">
    <w:name w:val="Обычный (веб) Знак"/>
    <w:link w:val="a9"/>
    <w:uiPriority w:val="99"/>
    <w:locked/>
    <w:rsid w:val="005968D4"/>
    <w:rPr>
      <w:rFonts w:ascii="Times New Roman" w:hAnsi="Times New Roman"/>
      <w:sz w:val="24"/>
      <w:lang w:eastAsia="ru-RU"/>
    </w:rPr>
  </w:style>
  <w:style w:type="character" w:styleId="ab">
    <w:name w:val="Strong"/>
    <w:basedOn w:val="a0"/>
    <w:uiPriority w:val="99"/>
    <w:qFormat/>
    <w:rsid w:val="00EB2411"/>
    <w:rPr>
      <w:rFonts w:cs="Times New Roman"/>
      <w:b/>
      <w:bCs/>
    </w:rPr>
  </w:style>
  <w:style w:type="character" w:styleId="HTML">
    <w:name w:val="HTML Cite"/>
    <w:basedOn w:val="a0"/>
    <w:uiPriority w:val="99"/>
    <w:semiHidden/>
    <w:rsid w:val="00EB2411"/>
    <w:rPr>
      <w:rFonts w:cs="Times New Roman"/>
      <w:i/>
      <w:iCs/>
    </w:rPr>
  </w:style>
  <w:style w:type="character" w:customStyle="1" w:styleId="apple-converted-space">
    <w:name w:val="apple-converted-space"/>
    <w:basedOn w:val="a0"/>
    <w:uiPriority w:val="99"/>
    <w:rsid w:val="00007C5D"/>
    <w:rPr>
      <w:rFonts w:cs="Times New Roman"/>
    </w:rPr>
  </w:style>
  <w:style w:type="paragraph" w:customStyle="1" w:styleId="western">
    <w:name w:val="western"/>
    <w:basedOn w:val="a"/>
    <w:uiPriority w:val="99"/>
    <w:rsid w:val="00297A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F3C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36B9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36B92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link w:val="a4"/>
    <w:uiPriority w:val="99"/>
    <w:qFormat/>
    <w:rsid w:val="00B36B92"/>
    <w:pPr>
      <w:ind w:left="720"/>
      <w:contextualSpacing/>
    </w:pPr>
  </w:style>
  <w:style w:type="character" w:styleId="a5">
    <w:name w:val="Hyperlink"/>
    <w:basedOn w:val="a0"/>
    <w:uiPriority w:val="99"/>
    <w:rsid w:val="00B36B92"/>
    <w:rPr>
      <w:rFonts w:cs="Times New Roman"/>
      <w:color w:val="0000FF"/>
      <w:u w:val="single"/>
    </w:rPr>
  </w:style>
  <w:style w:type="paragraph" w:styleId="a6">
    <w:name w:val="No Spacing"/>
    <w:aliases w:val="Обя,мелкий,Без интервала1,мой рабочий,норма,Айгерим"/>
    <w:link w:val="a7"/>
    <w:uiPriority w:val="99"/>
    <w:qFormat/>
    <w:rsid w:val="00B36B92"/>
    <w:rPr>
      <w:lang w:eastAsia="en-US"/>
    </w:rPr>
  </w:style>
  <w:style w:type="character" w:customStyle="1" w:styleId="a4">
    <w:name w:val="Абзац списка Знак"/>
    <w:basedOn w:val="a0"/>
    <w:link w:val="a3"/>
    <w:uiPriority w:val="99"/>
    <w:locked/>
    <w:rsid w:val="00B36B92"/>
    <w:rPr>
      <w:rFonts w:cs="Times New Roman"/>
    </w:rPr>
  </w:style>
  <w:style w:type="table" w:styleId="a8">
    <w:name w:val="Table Grid"/>
    <w:basedOn w:val="a1"/>
    <w:uiPriority w:val="99"/>
    <w:rsid w:val="00B36B9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link w:val="aa"/>
    <w:uiPriority w:val="99"/>
    <w:rsid w:val="00B36B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0"/>
      <w:lang w:eastAsia="ru-RU"/>
    </w:rPr>
  </w:style>
  <w:style w:type="character" w:customStyle="1" w:styleId="a7">
    <w:name w:val="Без интервала Знак"/>
    <w:aliases w:val="Обя Знак,мелкий Знак,Без интервала1 Знак,мой рабочий Знак,норма Знак,Айгерим Знак"/>
    <w:link w:val="a6"/>
    <w:uiPriority w:val="99"/>
    <w:locked/>
    <w:rsid w:val="00B36B92"/>
    <w:rPr>
      <w:sz w:val="22"/>
      <w:lang w:val="ru-RU" w:eastAsia="en-US"/>
    </w:rPr>
  </w:style>
  <w:style w:type="character" w:customStyle="1" w:styleId="aa">
    <w:name w:val="Обычный (веб) Знак"/>
    <w:link w:val="a9"/>
    <w:uiPriority w:val="99"/>
    <w:locked/>
    <w:rsid w:val="005968D4"/>
    <w:rPr>
      <w:rFonts w:ascii="Times New Roman" w:hAnsi="Times New Roman"/>
      <w:sz w:val="24"/>
      <w:lang w:eastAsia="ru-RU"/>
    </w:rPr>
  </w:style>
  <w:style w:type="character" w:styleId="ab">
    <w:name w:val="Strong"/>
    <w:basedOn w:val="a0"/>
    <w:uiPriority w:val="99"/>
    <w:qFormat/>
    <w:rsid w:val="00EB2411"/>
    <w:rPr>
      <w:rFonts w:cs="Times New Roman"/>
      <w:b/>
      <w:bCs/>
    </w:rPr>
  </w:style>
  <w:style w:type="character" w:styleId="HTML">
    <w:name w:val="HTML Cite"/>
    <w:basedOn w:val="a0"/>
    <w:uiPriority w:val="99"/>
    <w:semiHidden/>
    <w:rsid w:val="00EB2411"/>
    <w:rPr>
      <w:rFonts w:cs="Times New Roman"/>
      <w:i/>
      <w:iCs/>
    </w:rPr>
  </w:style>
  <w:style w:type="character" w:customStyle="1" w:styleId="apple-converted-space">
    <w:name w:val="apple-converted-space"/>
    <w:basedOn w:val="a0"/>
    <w:uiPriority w:val="99"/>
    <w:rsid w:val="00007C5D"/>
    <w:rPr>
      <w:rFonts w:cs="Times New Roman"/>
    </w:rPr>
  </w:style>
  <w:style w:type="paragraph" w:customStyle="1" w:styleId="western">
    <w:name w:val="western"/>
    <w:basedOn w:val="a"/>
    <w:uiPriority w:val="99"/>
    <w:rsid w:val="00297A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14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14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145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5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Microsoft Corporation</Company>
  <LinksUpToDate>false</LinksUpToDate>
  <CharactersWithSpaces>5337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Microsoft Office</dc:creator>
  <cp:lastModifiedBy>Пользователь Windows</cp:lastModifiedBy>
  <cp:revision>2</cp:revision>
  <cp:lastPrinted>2017-11-24T06:34:00Z</cp:lastPrinted>
  <dcterms:created xsi:type="dcterms:W3CDTF">2020-03-20T09:31:00Z</dcterms:created>
  <dcterms:modified xsi:type="dcterms:W3CDTF">2020-03-20T09:31:00Z</dcterms:modified>
</cp:coreProperties>
</file>