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F3" w:rsidRPr="00D568D9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2F9A">
        <w:rPr>
          <w:rFonts w:ascii="Times New Roman" w:hAnsi="Times New Roman"/>
          <w:b/>
          <w:sz w:val="24"/>
          <w:szCs w:val="24"/>
        </w:rPr>
        <w:t xml:space="preserve">ПРОБЛЕМЫ ИНКЛЮЗИВНОГО ОБРАЗОВАНИЯ ДЕТЕЙ 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2F9A">
        <w:rPr>
          <w:rFonts w:ascii="Times New Roman" w:hAnsi="Times New Roman"/>
          <w:b/>
          <w:sz w:val="24"/>
          <w:szCs w:val="24"/>
        </w:rPr>
        <w:t>С НАРУШЕНИЕМ СЛУХА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128F3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Камардина И.С.</w:t>
      </w:r>
    </w:p>
    <w:p w:rsidR="009128F3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2F9A">
        <w:rPr>
          <w:rFonts w:ascii="Times New Roman" w:hAnsi="Times New Roman"/>
          <w:b/>
          <w:sz w:val="24"/>
          <w:szCs w:val="24"/>
        </w:rPr>
        <w:t>Сыздыкова А.А.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Хасанова С.Х.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2F9A">
        <w:rPr>
          <w:rFonts w:ascii="Times New Roman" w:hAnsi="Times New Roman"/>
          <w:b/>
          <w:sz w:val="24"/>
          <w:szCs w:val="24"/>
        </w:rPr>
        <w:t>ГУ Специальная общеобразовательная школа – интернат №1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2F9A">
        <w:rPr>
          <w:rFonts w:ascii="Times New Roman" w:hAnsi="Times New Roman"/>
          <w:b/>
          <w:sz w:val="24"/>
          <w:szCs w:val="24"/>
        </w:rPr>
        <w:t>для детей с нарушением слуха и речи</w:t>
      </w:r>
    </w:p>
    <w:p w:rsidR="009128F3" w:rsidRPr="001B6307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32F9A">
        <w:rPr>
          <w:rFonts w:ascii="Times New Roman" w:hAnsi="Times New Roman"/>
          <w:b/>
          <w:sz w:val="24"/>
          <w:szCs w:val="24"/>
        </w:rPr>
        <w:t xml:space="preserve">г. Павлодар, </w:t>
      </w:r>
      <w:r>
        <w:rPr>
          <w:rFonts w:ascii="Times New Roman" w:hAnsi="Times New Roman"/>
          <w:b/>
          <w:sz w:val="24"/>
          <w:szCs w:val="24"/>
        </w:rPr>
        <w:t>6126434@mail.ru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732F9A">
        <w:rPr>
          <w:rFonts w:ascii="Times New Roman" w:hAnsi="Times New Roman"/>
          <w:b/>
          <w:i/>
          <w:sz w:val="24"/>
          <w:szCs w:val="24"/>
        </w:rPr>
        <w:t>Аннотация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В данной статье рассматриваются проблемы инклюзивного образования детей с нарушениями слуха в Республике Казахстан. Декларирование и закрепление на законодательном уровне идеи инклюзии не снижает остроты проблемы на практике.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32F9A">
        <w:rPr>
          <w:rFonts w:ascii="Times New Roman" w:hAnsi="Times New Roman"/>
          <w:sz w:val="24"/>
          <w:szCs w:val="24"/>
        </w:rPr>
        <w:t>Актуальность данного вопроса связана с увеличением количества детей с нарушением слуха. Эта тревожная тенденция требует создания соответствующих условий для интеграции в образовательную среду и социализацию детей с нарушениями слуха.</w:t>
      </w:r>
      <w:r w:rsidRPr="00732F9A">
        <w:rPr>
          <w:rFonts w:ascii="Times New Roman" w:hAnsi="Times New Roman"/>
          <w:sz w:val="24"/>
          <w:szCs w:val="24"/>
          <w:shd w:val="clear" w:color="auto" w:fill="FFFFFF"/>
        </w:rPr>
        <w:t xml:space="preserve"> Ведь такие дети имеют равные права и возможности в получении качественных образовательных услуг, а также специальной психолого-педагогической и медицинской помощи. Инклюзивное образование облегчит их дальнейшую социальную интеграцию.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Ключевые слова:</w:t>
      </w:r>
      <w:r w:rsidRPr="00732F9A">
        <w:rPr>
          <w:rFonts w:ascii="Times New Roman" w:hAnsi="Times New Roman"/>
          <w:sz w:val="24"/>
          <w:szCs w:val="24"/>
          <w:shd w:val="clear" w:color="auto" w:fill="FFFFFF"/>
        </w:rPr>
        <w:t xml:space="preserve"> инклюзивное образование, дети с ограниченными возможностями, дети с нарушениями слуха, родители.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732F9A">
        <w:rPr>
          <w:rFonts w:ascii="Times New Roman" w:hAnsi="Times New Roman"/>
          <w:b/>
          <w:i/>
          <w:sz w:val="24"/>
          <w:szCs w:val="24"/>
          <w:lang w:val="en-US"/>
        </w:rPr>
        <w:t>Abstract</w:t>
      </w:r>
    </w:p>
    <w:p w:rsidR="009128F3" w:rsidRPr="00D568D9" w:rsidRDefault="009128F3" w:rsidP="009128F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D568D9">
        <w:rPr>
          <w:rFonts w:ascii="Times New Roman" w:hAnsi="Times New Roman"/>
          <w:sz w:val="24"/>
          <w:szCs w:val="24"/>
          <w:lang w:val="en-US"/>
        </w:rPr>
        <w:t>This article examines the problems of inclusive education of children with hearing impairment in the Republic of Kazakhstan.  Declaring and consolidating at the legislative level the idea of ​​inclusion does not reduce the severity of the problem in practice.</w:t>
      </w:r>
      <w:r w:rsidRPr="00D568D9">
        <w:rPr>
          <w:lang w:val="en-US"/>
        </w:rPr>
        <w:t xml:space="preserve"> </w:t>
      </w:r>
      <w:r w:rsidRPr="00D568D9">
        <w:rPr>
          <w:rFonts w:ascii="Times New Roman" w:hAnsi="Times New Roman"/>
          <w:sz w:val="24"/>
          <w:szCs w:val="24"/>
          <w:lang w:val="en-US"/>
        </w:rPr>
        <w:t>The relevance of this issue is associated with an increase in the number of children with hearing impairment.  Such children have equal rights and opportunities in obtaining high-quality educational services, as well as special psychologists-pedagogical and medical care.</w:t>
      </w:r>
    </w:p>
    <w:p w:rsidR="009128F3" w:rsidRPr="00732F9A" w:rsidRDefault="009128F3" w:rsidP="009128F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732F9A">
        <w:rPr>
          <w:rFonts w:ascii="Times New Roman" w:hAnsi="Times New Roman"/>
          <w:b/>
          <w:i/>
          <w:sz w:val="24"/>
          <w:szCs w:val="24"/>
          <w:lang w:val="en-US"/>
        </w:rPr>
        <w:t>Keyword</w:t>
      </w:r>
      <w:r w:rsidRPr="00732F9A">
        <w:rPr>
          <w:rFonts w:ascii="Times New Roman" w:hAnsi="Times New Roman"/>
          <w:b/>
          <w:i/>
          <w:sz w:val="24"/>
          <w:szCs w:val="24"/>
          <w:shd w:val="clear" w:color="auto" w:fill="FFFFFF"/>
          <w:lang w:val="en-US"/>
        </w:rPr>
        <w:t>:</w:t>
      </w:r>
      <w:r w:rsidRPr="00732F9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inclusive education, children with disabilities, children with hearing impairment, parent.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Главная цель инклюзивного образования – получение качественного образования и психологической адаптации в обществе независимо от пола, этнической, религиозной принадлежности, особенностей в развитии и экономического статуса. Инклюзивное образование предполагает совместное обучение, воспитание, досуг и различные виды дополнительного образования детей с ограниченными возможностями здоровья со здоровыми сверстниками.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Инклюзивное образование - это процесс вовлечения всех детей в образовательный процесс и социальную адаптацию, ведь такие дети ограничены в общении со своими сверстниками и взрослыми.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Политика Республики Казахстан ориентирована на создание инклюзивного общества, в котором все граждане вне зависимости от их социального, экономического, культурного статуса имеют право на качественное образование.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В Послании народу Казахстана Глава государства поручил «усилить внимание к нашим гражданам с ограниченными возможностями. Для них Казахстан должен стать безбарьерной зоной. Позаботиться об этих людях, которых немало, - наш долг перед собой и обществом» [1].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Нормативно-правовая база развития инклюзивного образования в Казахстане основана на главном постулате - обеспечение равных образовательных возможностей для всех обучающихся по месту их проживания на основе педагогического подхода, обеспечивающего </w:t>
      </w:r>
      <w:r w:rsidRPr="00732F9A">
        <w:rPr>
          <w:rFonts w:ascii="Times New Roman" w:hAnsi="Times New Roman"/>
          <w:sz w:val="24"/>
          <w:szCs w:val="24"/>
        </w:rPr>
        <w:lastRenderedPageBreak/>
        <w:t>адаптацию образовательной среды к индивидуальным особенностям и образовательным потребностям обучающегося.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Проблема инклюзивного образования для детей с нарушениями слуха в Республике Казахстан является актуальной и в настоящее время. Количество детей с нарушениями слуха в РК с каждым годом возрастает. Эта тревожная тенденция требует создания соответствующих условий для интеграции в образовательную среду и социализацию детей с нарушениями слуха.</w:t>
      </w:r>
      <w:r w:rsidRPr="00732F9A">
        <w:rPr>
          <w:rFonts w:ascii="Times New Roman" w:hAnsi="Times New Roman"/>
          <w:sz w:val="24"/>
          <w:szCs w:val="24"/>
          <w:shd w:val="clear" w:color="auto" w:fill="FFFFFF"/>
        </w:rPr>
        <w:t xml:space="preserve"> Ведь дети с нарушением слуха имеют равные права и возможности в получении качественных образовательных услуг, а также специальной психолого-педагогической и медицинской помощи. Инклюзивное образование облегчит их дальнейшую социальную интеграцию, а также повысит уровень мотивированности при получении ими послешкольного образования.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Как писал Л.С. Выготский: «Проблема глухоты в обществе — проблема социальная». Глухота будет побеждена через социальное воспитание. Тогда о глухом ребёнке не скажут, что он дефективный, но скажут что он глухой и ничего больше [2].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Важно отметить, что инклюзивное образование представляет собой двусторонний процесс взаимного сближения, движения навстречу двух социальных субъектов: 1. Детей с ограниченными возможностями, стремящихся к включению в процесс обучения совместно с их здоровыми сверстниками, а также их родителей. 2. Самого общего образования, которое должно создать благоприятные организационно-функциональные, нравственно-психологические и другие условия для такого включения [3].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Разработка стратегии специального и инклюзивного образования и ее внедрение осуществляется в рамках Государственной программы развития образования Республики Казахстан на 2011-2020 годы [4]. Согласно данной программе предусмотрено: увеличение доли школ, создавших условия для инклюзивного образования, от их общего количества до 70% (в настоящее время-38 %); увеличение доли школ, создавших «безбарьерный доступ» для детей –инвалидов, от общего количества школ до 20 % ; увеличение доли детей, охваченных инклюзивным образованием, от общего количества детей с ограниченными возможностями в развитии до 50%. В данной программе поставлена задача обеспечить равный доступ детей с особыми потребностями к качественным образовательным услугам в общеобразовательных школах (наличие в школе педагога-психолога, психолого-педагогическое сопровождение детей, специальные индивидуальные технические  и компенсаторные средства и др.).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В общеобразовательных школах, в которых обучаются дети с ОВР, всегда ставилась задача организовать такую же ресурсную поддержку, которую имеют дети, обучающиеся в специальном образовании. В связи с этим, потребуется перенос опыта педагогической работы с детьми с ОВР из системы специального образования в систему общего образования. Именно эта работа, по мнению специалистов инклюзивного образования, должна стать одним из направлений развития инклюзивного образования в нашей стране. Она потребует сближения двух систем образования: специального и общего, традиционно функционирующих изолировано, сотрудничества педагогов общего образования и дефектологов, возложения на специальные организации образования функций ресурсных центров по развитию инклюзивных процессов в системе общего образования [5].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К.А. Бражнов считает, что инклюзивное образование слабослышащих детей может осуществляться как в обычных, так и в специализированных школах-интернатах. В зависимости от степени поражения слуха, слабослышащие дети определяются в обычное или специализированное учреждение: дети с незначительным дефектом могут обучаться в обычных общеобразовательных школах, дети со стойким поражением слуха обучаются в специализированных школах-интернатах. Дети со стойким поражением слуха могут обучаться и в обычных общеобразовательных школах, если в них реализуется инклюзия [6].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с нарушениями слуха в Республике Казахстан обучаются в основном в </w:t>
      </w:r>
      <w:r w:rsidRPr="00732F9A">
        <w:rPr>
          <w:rFonts w:ascii="Times New Roman" w:hAnsi="Times New Roman"/>
          <w:sz w:val="24"/>
          <w:szCs w:val="24"/>
        </w:rPr>
        <w:t>учреждениях закрытого типа: специализированные детские сады и школы-интернаты</w:t>
      </w:r>
      <w:r w:rsidRPr="00732F9A">
        <w:rPr>
          <w:sz w:val="24"/>
          <w:szCs w:val="24"/>
        </w:rPr>
        <w:t>,</w:t>
      </w:r>
      <w:r w:rsidRPr="00732F9A">
        <w:rPr>
          <w:rFonts w:ascii="Times New Roman" w:eastAsia="Times New Roman" w:hAnsi="Times New Roman"/>
          <w:sz w:val="24"/>
          <w:szCs w:val="24"/>
          <w:lang w:eastAsia="ru-RU"/>
        </w:rPr>
        <w:t xml:space="preserve"> где </w:t>
      </w:r>
      <w:r w:rsidRPr="00732F9A">
        <w:rPr>
          <w:rFonts w:ascii="Times New Roman" w:hAnsi="Times New Roman"/>
          <w:sz w:val="24"/>
          <w:szCs w:val="24"/>
        </w:rPr>
        <w:t xml:space="preserve">созданы все необходимые для развития и обучения условия, включая психолого-педагогическое сопровождение в системе специального образования, Данные учебные </w:t>
      </w:r>
      <w:r w:rsidRPr="00732F9A">
        <w:rPr>
          <w:rFonts w:ascii="Times New Roman" w:hAnsi="Times New Roman"/>
          <w:sz w:val="24"/>
          <w:szCs w:val="24"/>
        </w:rPr>
        <w:lastRenderedPageBreak/>
        <w:t>заведения оснащены специальным оборудованием, техническими средствами, обеспечены квалифицированными кадрами, учебно-методическими материалами и программами.</w:t>
      </w:r>
    </w:p>
    <w:p w:rsidR="009128F3" w:rsidRPr="00732F9A" w:rsidRDefault="009128F3" w:rsidP="009128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732F9A">
        <w:t>Однако, до сих пор во внедрении инклюзивного образования в Республике Казахстан наблюдается ряд нерешенных проблем.</w:t>
      </w:r>
    </w:p>
    <w:p w:rsidR="009128F3" w:rsidRPr="00732F9A" w:rsidRDefault="009128F3" w:rsidP="009128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32F9A">
        <w:t>Проблема готовности общеобразовательной школы к принятию ученика с нарушенным слухом требует решения организационных, финансовых, технических и кадровых вопросов, позволяющих сделать интегрированное обучение максимально эффективным [7].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Организационное обеспечение инклюзивного образования, прежде всего, базируется на нормативно-правовой базе. Вопросы обеспечения жизнедеятельности детей с ограниченными возможностями категории определены в Законах РК «Об образовании», «О правах ребенка в РК», «О социальной и медико-педагогической коррекционной поддержке детей с ОВЗ», а также в ряде нормативных правовых актах [8, с. 26.]. Кроме нормативной базы, фиксирующей права ребенка с ограниченными возможностями, необходима разработка соответствующих локальных актов, обеспечивающих эффективное образование и других детей. </w:t>
      </w:r>
    </w:p>
    <w:p w:rsidR="009128F3" w:rsidRPr="00732F9A" w:rsidRDefault="009128F3" w:rsidP="009128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732F9A">
        <w:rPr>
          <w:shd w:val="clear" w:color="auto" w:fill="FFFFFF"/>
        </w:rPr>
        <w:t xml:space="preserve">Одной из главных проблем во внедрении инклюзивного образования остается вопрос обеспеченности квалифицированными кадрами.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  <w:shd w:val="clear" w:color="auto" w:fill="FFFFFF"/>
        </w:rPr>
        <w:t xml:space="preserve">В штатном расписании среднеобразовательных школ наблюдается отсутствие квалифицированных специалистов: </w:t>
      </w:r>
      <w:r w:rsidRPr="00732F9A">
        <w:rPr>
          <w:rFonts w:ascii="Times New Roman" w:hAnsi="Times New Roman"/>
          <w:sz w:val="24"/>
          <w:szCs w:val="24"/>
        </w:rPr>
        <w:t xml:space="preserve">дефектологов, </w:t>
      </w:r>
      <w:r w:rsidRPr="00732F9A">
        <w:rPr>
          <w:rFonts w:ascii="Times New Roman" w:hAnsi="Times New Roman"/>
          <w:sz w:val="24"/>
          <w:szCs w:val="24"/>
          <w:shd w:val="clear" w:color="auto" w:fill="FFFFFF"/>
        </w:rPr>
        <w:t xml:space="preserve">сурдопедагогов, </w:t>
      </w:r>
      <w:r w:rsidRPr="00732F9A">
        <w:rPr>
          <w:rFonts w:ascii="Times New Roman" w:hAnsi="Times New Roman"/>
          <w:sz w:val="24"/>
          <w:szCs w:val="24"/>
        </w:rPr>
        <w:t xml:space="preserve">сурдопереводчиков, психологов, </w:t>
      </w:r>
      <w:r w:rsidRPr="00732F9A">
        <w:rPr>
          <w:rFonts w:ascii="Times New Roman" w:hAnsi="Times New Roman"/>
          <w:sz w:val="24"/>
          <w:szCs w:val="24"/>
          <w:shd w:val="clear" w:color="auto" w:fill="FFFFFF"/>
        </w:rPr>
        <w:t xml:space="preserve">медицинских работников </w:t>
      </w:r>
      <w:r w:rsidRPr="00732F9A">
        <w:rPr>
          <w:rFonts w:ascii="Times New Roman" w:hAnsi="Times New Roman"/>
          <w:sz w:val="24"/>
          <w:szCs w:val="24"/>
        </w:rPr>
        <w:t>и тьюторов (педагог сопровождения), координаторов по инклюзии (методисты).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  <w:shd w:val="clear" w:color="auto" w:fill="FFFFFF"/>
        </w:rPr>
        <w:t>Как отмечено в аналитическом докладе НАО имени И. Алтынсарина, 2016 год, н</w:t>
      </w:r>
      <w:r w:rsidRPr="00732F9A">
        <w:rPr>
          <w:rFonts w:ascii="Times New Roman" w:hAnsi="Times New Roman"/>
          <w:sz w:val="24"/>
          <w:szCs w:val="24"/>
        </w:rPr>
        <w:t xml:space="preserve">едостаточно развита системы подготовки и переподготовки педагогических работников и специалистов на всех уровнях образования </w:t>
      </w:r>
      <w:r w:rsidRPr="00732F9A">
        <w:rPr>
          <w:rFonts w:ascii="Times New Roman" w:hAnsi="Times New Roman"/>
          <w:sz w:val="24"/>
          <w:szCs w:val="24"/>
          <w:shd w:val="clear" w:color="auto" w:fill="FFFFFF"/>
        </w:rPr>
        <w:t xml:space="preserve">Необходима разработка программ повышения квалификации и переподготовка педагогических кадров на системной основе, что позволит подготовить педагогов к работе в условиях инклюзии </w:t>
      </w:r>
      <w:r w:rsidRPr="00732F9A">
        <w:rPr>
          <w:rFonts w:ascii="Times New Roman" w:hAnsi="Times New Roman"/>
          <w:sz w:val="24"/>
          <w:szCs w:val="24"/>
        </w:rPr>
        <w:t>[5].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Материально-техническое обеспечение является самым неотъемлемым компонентом, но в общеобразовательных школах наблюдается его </w:t>
      </w:r>
      <w:r w:rsidRPr="00732F9A">
        <w:rPr>
          <w:rFonts w:ascii="Times New Roman" w:hAnsi="Times New Roman"/>
          <w:sz w:val="24"/>
          <w:szCs w:val="24"/>
          <w:shd w:val="clear" w:color="auto" w:fill="FFFFFF"/>
        </w:rPr>
        <w:t>недостаток, отсутствие</w:t>
      </w:r>
      <w:r w:rsidRPr="00732F9A">
        <w:rPr>
          <w:rFonts w:ascii="Times New Roman" w:hAnsi="Times New Roman"/>
          <w:sz w:val="24"/>
          <w:szCs w:val="24"/>
        </w:rPr>
        <w:t xml:space="preserve"> необходимой звукоусиливающей аппаратуры индивидуального и коллективного пользования для работы с детьми с нарушениями слуха.</w:t>
      </w:r>
    </w:p>
    <w:p w:rsidR="009128F3" w:rsidRPr="00732F9A" w:rsidRDefault="009128F3" w:rsidP="009128F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eastAsia="Times New Roman" w:hAnsi="Times New Roman"/>
          <w:sz w:val="24"/>
          <w:szCs w:val="24"/>
        </w:rPr>
        <w:t>Материально-техническое сопровождение образовательного процесса слабослышащих детей</w:t>
      </w:r>
      <w:r w:rsidRPr="00732F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32F9A">
        <w:rPr>
          <w:rFonts w:ascii="Times New Roman" w:hAnsi="Times New Roman"/>
          <w:sz w:val="24"/>
          <w:szCs w:val="24"/>
        </w:rPr>
        <w:t>должно обеспечивать соблюдение: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- санитарно-гигиенических требований образовательного процесса учитывая потребности детей-инвалидов таких как, требования к водоснабжению, канализации, освещению, воздушно тепловому режиму;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- наличие условий для беспрепятственного доступа слабослышащих детей к объектам инфраструктуры школы, таких как расположение санузлов, столовых, библиотек в шаговой доступности от кабинетов.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- санитарно-бытовых требований в соответствие с санитарными нормами оборудованных гардеробов, санузлов, мест личной гигиены и мест общественного питания;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- пожарной и электробезопасности, а именно оснащение громкой системой оповещения, наглядными и доступными для понимания детьми-инвалидами планами эвакуации, стендами с правилами безопасности и поведения в школе, наглядными расписаниями уроков и важными событиями в жизни школы.</w:t>
      </w:r>
    </w:p>
    <w:p w:rsidR="009128F3" w:rsidRPr="00732F9A" w:rsidRDefault="009128F3" w:rsidP="009128F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32F9A">
        <w:rPr>
          <w:rFonts w:ascii="Times New Roman" w:eastAsia="Times New Roman" w:hAnsi="Times New Roman"/>
          <w:sz w:val="24"/>
          <w:szCs w:val="24"/>
        </w:rPr>
        <w:t>Психолого-педагогическое сопровождение детей и родителей является неотъемлемой частью образовательного процесса.</w:t>
      </w:r>
      <w:r w:rsidRPr="00732F9A">
        <w:rPr>
          <w:rFonts w:ascii="Times New Roman" w:hAnsi="Times New Roman"/>
          <w:sz w:val="24"/>
          <w:szCs w:val="24"/>
        </w:rPr>
        <w:t xml:space="preserve"> </w:t>
      </w:r>
      <w:r w:rsidRPr="00732F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Однако, </w:t>
      </w:r>
      <w:r w:rsidRPr="00732F9A">
        <w:rPr>
          <w:rFonts w:ascii="Times New Roman" w:eastAsia="Times New Roman" w:hAnsi="Times New Roman"/>
          <w:sz w:val="24"/>
          <w:szCs w:val="24"/>
        </w:rPr>
        <w:t>в общеобразовательной школе</w:t>
      </w:r>
      <w:r w:rsidRPr="00732F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отсутствует специальная подготовка педагогов</w:t>
      </w:r>
      <w:r w:rsidRPr="00732F9A">
        <w:rPr>
          <w:rFonts w:ascii="Times New Roman" w:hAnsi="Times New Roman"/>
          <w:color w:val="000000"/>
          <w:sz w:val="24"/>
          <w:szCs w:val="24"/>
        </w:rPr>
        <w:t xml:space="preserve"> в плане расширения знаний учителей по специальной психологии и лечебной педагогике</w:t>
      </w:r>
      <w:r w:rsidRPr="00732F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Особое значение при внедрении инклюзивного образования необходимо уделять специальному медицинскому обслуживанию, так как необходимо создавать специальные условия для включения слабослышащего ребенка в общий процесс образования.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lastRenderedPageBreak/>
        <w:t xml:space="preserve">Необходимо отметить, что главной целью медицинского сопровождения является выявление динамики выздоровления детей с заболеваниями органов слуха, профилактики и лечения любой степени тугоухости, своевременное выявление отклонений у здоровых детей.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  <w:shd w:val="clear" w:color="auto" w:fill="FFFFFF"/>
        </w:rPr>
        <w:t xml:space="preserve">Профессиональная неготовность кадров является основной проблемой развития инклюзивного образования на сегодняшний день и требует развития определенной системы, ориентированной на изучение и распространение успешного опыта. Достаточно длительный период занимает приобретение учителями «опыта профессиональной трансформации», связанного с освоением новых профессиональных навыков, с изменением своих установок в отношении учеников, отличающихся от обычных детей. И этот фактор также влияет на эффективность включения детей с ограниченными возможностями в общеобразовательный процесс </w:t>
      </w:r>
      <w:r w:rsidRPr="00732F9A">
        <w:rPr>
          <w:rFonts w:ascii="Times New Roman" w:hAnsi="Times New Roman"/>
          <w:sz w:val="24"/>
          <w:szCs w:val="24"/>
        </w:rPr>
        <w:t>[5, с. 92].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  <w:shd w:val="clear" w:color="auto" w:fill="FFFFFF"/>
        </w:rPr>
        <w:t xml:space="preserve">Проблема психологической готовности родительской общественности к инклюзивному образованию становится </w:t>
      </w:r>
      <w:r w:rsidRPr="00732F9A">
        <w:rPr>
          <w:rFonts w:ascii="Times New Roman" w:hAnsi="Times New Roman"/>
          <w:sz w:val="24"/>
          <w:szCs w:val="24"/>
        </w:rPr>
        <w:t xml:space="preserve">одним из важнейших условий внедрения инклюзивного образования.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F9A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Часто родители нормально развивающихся детей демонстрируют личностную неготовность к инклюзивному образованию, так как воспринимают детей с нарушениями слуха как образец деструктивного поведения.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Родители глухих и слабослышащих детей со сложными нарушениями развития с самого рождения ребенка испытывают схожие трудности (стрессы, депрессии, неуверенность в своих силах, неумение найти контакт с собственным ребенком и т.д.), которые могут и должны быть преодолены совместно со специалистами [9].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Отношение к детям с инвалидностью является сложной проблемой, прежде всего для взрослых участников образовательного процесса, потому что нет культурной традиции в обществе, нет опыта взаимодействия и общения с такими людьми. Наличие хотя бы малого личного опыта изменяет отношение и восприятие людей с инвалидностью [10].</w:t>
      </w:r>
    </w:p>
    <w:p w:rsidR="009128F3" w:rsidRPr="00732F9A" w:rsidRDefault="009128F3" w:rsidP="009128F3">
      <w:pPr>
        <w:pStyle w:val="a3"/>
        <w:spacing w:before="0" w:beforeAutospacing="0" w:after="0" w:afterAutospacing="0"/>
        <w:ind w:firstLine="567"/>
        <w:jc w:val="both"/>
      </w:pPr>
      <w:r w:rsidRPr="00732F9A">
        <w:t xml:space="preserve">Как считает Адеева Т.Н., большинство родителей детей с типичным развитием не имеют положительного (и никакого другого) жизненного опыта взаимодействия с детьми с ограниченными возможностями, совместного обучения, воспитания детей с ОВЗ и типичным развитием. Родители данной группы не имеют достаточного представления о специфике развития, образовательных возможностях и потребностях детей с ограниченными возможностями [11]. </w:t>
      </w:r>
    </w:p>
    <w:p w:rsidR="009128F3" w:rsidRPr="00732F9A" w:rsidRDefault="009128F3" w:rsidP="009128F3">
      <w:pPr>
        <w:pStyle w:val="a3"/>
        <w:spacing w:before="0" w:beforeAutospacing="0" w:after="0" w:afterAutospacing="0"/>
        <w:ind w:firstLine="567"/>
        <w:jc w:val="both"/>
      </w:pPr>
      <w:r w:rsidRPr="00732F9A">
        <w:rPr>
          <w:shd w:val="clear" w:color="auto" w:fill="FFFFFF"/>
        </w:rPr>
        <w:t xml:space="preserve">В свою очередь родители детей с нарушением слуха предпочитают осознанно обучать их в специализированных школах. Ведь при обучении в общеобразовательной школе именно на них </w:t>
      </w:r>
      <w:r w:rsidRPr="00732F9A">
        <w:t>ложится ответственность за принятие ими дополнительных обязательств по созданию и обеспечению определенных условий воспитания и развития детей в семье. Именно, семья способствует процессу социальной адаптации ребенка.</w:t>
      </w:r>
    </w:p>
    <w:p w:rsidR="009128F3" w:rsidRPr="00732F9A" w:rsidRDefault="009128F3" w:rsidP="009128F3">
      <w:pPr>
        <w:pStyle w:val="a3"/>
        <w:spacing w:before="0" w:beforeAutospacing="0" w:after="0" w:afterAutospacing="0"/>
        <w:ind w:firstLine="567"/>
        <w:jc w:val="both"/>
      </w:pPr>
      <w:r w:rsidRPr="00732F9A">
        <w:t>Алехина С.С. отмечает, что в инклюзивном образовании позиция родителя должна стать более открытой и активной, важно «формировать партнерскую позицию родителей по отношению к школе и их ответственность за образовательный результат, ...организовывать диалог с родителями, привлекать к участию и сотрудничеству, к совместному обсуждению условий обучения ребенка» [12, с. 8].</w:t>
      </w:r>
    </w:p>
    <w:p w:rsidR="009128F3" w:rsidRPr="00732F9A" w:rsidRDefault="009128F3" w:rsidP="009128F3">
      <w:pPr>
        <w:pStyle w:val="2"/>
        <w:ind w:firstLine="567"/>
        <w:jc w:val="both"/>
        <w:rPr>
          <w:sz w:val="24"/>
          <w:szCs w:val="24"/>
        </w:rPr>
      </w:pPr>
      <w:r w:rsidRPr="00732F9A">
        <w:rPr>
          <w:sz w:val="24"/>
          <w:szCs w:val="24"/>
        </w:rPr>
        <w:t>Таким образом, эффективное внедрение инклюзивного образования детей с нарушением слуха полностью зависит от организации образовательного процесса как на внешнем уровне (государственные, региональные программы, нормативно-правовые акты, участие сторонних профильных учреждений), так и на внутреннем уровне конкретного учебного заведения (кадровое обеспечение, материально-техническое сопровождение, информационно-технологическое оснащение). Только целенаправленная и систематическая коррекционно-воспитательная работа в тесном сотрудничестве и взаимодействии всех участников образовательного процесса может обеспечить гармоничное развитие каждого ребёнка в коллективе.</w:t>
      </w:r>
    </w:p>
    <w:p w:rsidR="009128F3" w:rsidRPr="00732F9A" w:rsidRDefault="009128F3" w:rsidP="009128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32F9A">
        <w:t xml:space="preserve">Исходя из вышеназванных проблем, с целью внедрения инклюзивного образования детей с нарушениями слуха, общеобразовательным школам необходимо обеспечить: </w:t>
      </w:r>
    </w:p>
    <w:p w:rsidR="009128F3" w:rsidRPr="00732F9A" w:rsidRDefault="009128F3" w:rsidP="009128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32F9A">
        <w:lastRenderedPageBreak/>
        <w:t>- создание нормативно-правового обеспечения инклюзивного образования и внесения изменений в образовательную политику, в а также его научно-методическое сопровождение;</w:t>
      </w:r>
    </w:p>
    <w:p w:rsidR="009128F3" w:rsidRPr="00732F9A" w:rsidRDefault="009128F3" w:rsidP="009128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32F9A">
        <w:t>- создание специальной нормативной и материально-технической базы;</w:t>
      </w:r>
    </w:p>
    <w:p w:rsidR="009128F3" w:rsidRPr="00732F9A" w:rsidRDefault="009128F3" w:rsidP="009128F3">
      <w:pPr>
        <w:pStyle w:val="2"/>
        <w:ind w:firstLine="567"/>
        <w:jc w:val="both"/>
        <w:rPr>
          <w:sz w:val="24"/>
          <w:szCs w:val="24"/>
        </w:rPr>
      </w:pPr>
      <w:r w:rsidRPr="00732F9A">
        <w:rPr>
          <w:sz w:val="24"/>
          <w:szCs w:val="24"/>
        </w:rPr>
        <w:t>- создание условий для переподготовки кадров: необходимо обеспечить подготовку и переподготовку педагогических кадров для работы по вопросам инклюзивного образования;</w:t>
      </w:r>
    </w:p>
    <w:p w:rsidR="009128F3" w:rsidRPr="00732F9A" w:rsidRDefault="009128F3" w:rsidP="009128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32F9A">
        <w:t>- квалифицированную, психолого-педагогическую, медицинскую помощь в разработке и реализации программ обучения и воспитания;</w:t>
      </w:r>
    </w:p>
    <w:p w:rsidR="009128F3" w:rsidRPr="00732F9A" w:rsidRDefault="009128F3" w:rsidP="009128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32F9A">
        <w:t>- психолого-педагогическую поддержку детей с нарушениями слуха в ходе всего образовательного процесса.</w:t>
      </w:r>
    </w:p>
    <w:p w:rsidR="009128F3" w:rsidRPr="00732F9A" w:rsidRDefault="009128F3" w:rsidP="009128F3">
      <w:pPr>
        <w:pStyle w:val="2"/>
        <w:ind w:firstLine="567"/>
        <w:jc w:val="both"/>
        <w:rPr>
          <w:sz w:val="24"/>
          <w:szCs w:val="24"/>
        </w:rPr>
      </w:pPr>
      <w:r w:rsidRPr="00732F9A">
        <w:rPr>
          <w:sz w:val="24"/>
          <w:szCs w:val="24"/>
        </w:rPr>
        <w:t>Инклюзия детей с нарушениями слуха  должен быть обдуманным по всем этапам внедрения процесс непрерывного образования, который должен осуществлять специальное организованное обучение, ведущее к позитивным результатам коррекции речевых и психических нарушений, с учетом индивидуальных особенностей данных категорий детей и формировании личности адаптированной в социуме.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2F9A">
        <w:rPr>
          <w:rFonts w:ascii="Times New Roman" w:hAnsi="Times New Roman"/>
          <w:b/>
          <w:sz w:val="24"/>
          <w:szCs w:val="24"/>
        </w:rPr>
        <w:t>СПИСОК ИСПОЛЬЗОВАННЫХ ИСТОЧНИКОВ:</w:t>
      </w:r>
    </w:p>
    <w:p w:rsidR="009128F3" w:rsidRPr="00732F9A" w:rsidRDefault="009128F3" w:rsidP="009128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1 Национальный доклад о состоянии и развитии системы образования Республики Казахстан (по итогам 2017 года ) Е. Нурланов, М. Аманғазы, Г. Ногайбаева,  А. Ахметжанова, Г. Карбаева, М. Даулиев,  Е. Коротких, Д. Абдрашева, М. Шакенова, А. Дуйсенгали, Н. Касымбекова. - Астана: АО «ИАЦ», 2018. - 434 с.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2 Выготский Л. С. Основы дефектологии: Учебник для вузов. – СПб.: Лань, 2003. – 654 с.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3 Разработка принципов инклюзивной педагогики и системы внедрения в практику организаций образования. Методические рекомендации.– Астана: НАО имени И. Алтынсарина, 2015. – 32 с.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4 Государственная программа развития образования Республики Казахстан на 2011-2020 годы. Утверждена Указом Президента РК от 7 декабря 2010 года № 1118, г. Астана, 2010 г.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5 Состояние и развитие специального и инклюзивного образования в Республике Казахстан. Аналитический доклад. – Астана: НАО имени И. Алтынсарина, 2016. – 50 с.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6 Бражнов К. А. Особенности инклюзивного образования слабослышащих детей в специализированной /школе-интернате // Теория и практика образования в современном мире: материалы IX междунар. науч. конф. (г. Санкт-Петербург, июль 2016 г.). — СПб.: Свое издательство, 2016. — С. 46-48. </w:t>
      </w:r>
      <w:hyperlink r:id="rId4" w:history="1">
        <w:r w:rsidRPr="00732F9A">
          <w:rPr>
            <w:rStyle w:val="a4"/>
            <w:rFonts w:ascii="Times New Roman" w:hAnsi="Times New Roman"/>
            <w:color w:val="auto"/>
            <w:sz w:val="24"/>
            <w:szCs w:val="24"/>
          </w:rPr>
          <w:t>http://moluch.ru/conf/ped/archive/192/1085</w:t>
        </w:r>
      </w:hyperlink>
      <w:r w:rsidRPr="00732F9A">
        <w:rPr>
          <w:rFonts w:ascii="Times New Roman" w:hAnsi="Times New Roman"/>
          <w:sz w:val="24"/>
          <w:szCs w:val="24"/>
        </w:rPr>
        <w:t>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7 Бурова Н.И. Психолого-педагогическое сопровождение детей с нарушениями слуха в условиях инклюзивного обучения: методические рекомендации педагогам дошкольных, школьных образовательных учреждений / Н.И. Бурова. – Челябинск : Издво ЦИЦЕРО, 2017. – 70 с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8 Ералиева Х.С. Инновационные педагогические технологии: материалы  IV  Mеждунар. науч. конф. (г. Казань, май 2016 г.). — Казань: Изд-во «Бук», 2016, 86 с.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9 Сотникова Н.Г. Организация работы с родителями по социальному воспитанию глухих и слабослышащих детей старшего дошкольного возраста со сложными нарушениями развития Методические рекомендации для специалистов специальных (коррекционных) дошкольных образовательных учреждений для глухих и слабослышащих детей. Челябинск – 2009.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>10. Алехина С.В. Инклюзивное образование: история и современность, 2013 Педагогический университет «Первое сентября», с.33.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11 Адеева Т.Н. Проблема психологической готовности родителей различных категорий детей к инклюзивному образованию Костромской государственный университет, Кострома </w:t>
      </w:r>
    </w:p>
    <w:p w:rsidR="009128F3" w:rsidRPr="00732F9A" w:rsidRDefault="009128F3" w:rsidP="009128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2F9A">
        <w:rPr>
          <w:rFonts w:ascii="Times New Roman" w:hAnsi="Times New Roman"/>
          <w:sz w:val="24"/>
          <w:szCs w:val="24"/>
        </w:rPr>
        <w:t xml:space="preserve">12 Алехина С.В., Современный этап развития инклюзивного образования в Москве// Инклюзивное образование, Выпуск 1. – М.: Центр: «Школьная книга», 2010, с. 6-11] </w:t>
      </w:r>
    </w:p>
    <w:p w:rsidR="00FA392C" w:rsidRDefault="009128F3">
      <w:bookmarkStart w:id="0" w:name="_GoBack"/>
      <w:bookmarkEnd w:id="0"/>
    </w:p>
    <w:sectPr w:rsidR="00FA392C" w:rsidSect="001E55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F3"/>
    <w:rsid w:val="002B1A0E"/>
    <w:rsid w:val="00883C63"/>
    <w:rsid w:val="009128F3"/>
    <w:rsid w:val="00A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1EDE81-819A-41D3-B49C-A1851840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28F3"/>
    <w:rPr>
      <w:color w:val="0000FF"/>
      <w:u w:val="single"/>
    </w:rPr>
  </w:style>
  <w:style w:type="paragraph" w:customStyle="1" w:styleId="2">
    <w:name w:val="Обычный2"/>
    <w:rsid w:val="009128F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28F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luch.ru/conf/ped/archive/192/1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2019-09-11T04:26:00Z</dcterms:created>
  <dcterms:modified xsi:type="dcterms:W3CDTF">2019-09-11T04:26:00Z</dcterms:modified>
</cp:coreProperties>
</file>